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5939" w14:textId="77777777" w:rsidR="00311F93" w:rsidRDefault="00C262C8">
      <w:pPr>
        <w:spacing w:after="166" w:line="259" w:lineRule="auto"/>
        <w:ind w:left="9"/>
      </w:pPr>
      <w:r>
        <w:rPr>
          <w:b/>
        </w:rPr>
        <w:t xml:space="preserve">NOTES OF JUSTICE AND PEACE MEETING BY ZOOM    </w:t>
      </w:r>
      <w:r>
        <w:t xml:space="preserve">  </w:t>
      </w:r>
    </w:p>
    <w:p w14:paraId="31F4DB6A" w14:textId="77777777" w:rsidR="00311F93" w:rsidRDefault="00E13F6D">
      <w:pPr>
        <w:spacing w:after="166" w:line="259" w:lineRule="auto"/>
        <w:ind w:left="9"/>
      </w:pPr>
      <w:r>
        <w:rPr>
          <w:b/>
        </w:rPr>
        <w:t xml:space="preserve">On Monday </w:t>
      </w:r>
      <w:r w:rsidR="00451088">
        <w:rPr>
          <w:b/>
        </w:rPr>
        <w:t>21</w:t>
      </w:r>
      <w:r w:rsidR="00451088" w:rsidRPr="00451088">
        <w:rPr>
          <w:b/>
          <w:vertAlign w:val="superscript"/>
        </w:rPr>
        <w:t>st</w:t>
      </w:r>
      <w:r w:rsidR="00451088">
        <w:rPr>
          <w:b/>
        </w:rPr>
        <w:t xml:space="preserve"> February 2022 </w:t>
      </w:r>
    </w:p>
    <w:p w14:paraId="19924714" w14:textId="77777777" w:rsidR="00311F93" w:rsidRDefault="00451088">
      <w:pPr>
        <w:pStyle w:val="Heading1"/>
        <w:ind w:left="9"/>
      </w:pPr>
      <w:r>
        <w:t>Meeting 162</w:t>
      </w:r>
    </w:p>
    <w:p w14:paraId="1BBD8E61" w14:textId="5C352BE2" w:rsidR="00E13F6D" w:rsidRDefault="00C262C8" w:rsidP="00721D3C">
      <w:pPr>
        <w:ind w:left="14"/>
      </w:pPr>
      <w:r>
        <w:rPr>
          <w:b/>
        </w:rPr>
        <w:t>Present:</w:t>
      </w:r>
      <w:r w:rsidR="005F24F2">
        <w:t xml:space="preserve">   </w:t>
      </w:r>
      <w:r w:rsidR="00E13F6D">
        <w:t xml:space="preserve"> </w:t>
      </w:r>
      <w:r w:rsidR="00451088">
        <w:t xml:space="preserve">Brian and Janice Austin, </w:t>
      </w:r>
      <w:r w:rsidR="00707E63">
        <w:t xml:space="preserve">Jonathan Holden, Lynda </w:t>
      </w:r>
      <w:proofErr w:type="gramStart"/>
      <w:r w:rsidR="00707E63">
        <w:t xml:space="preserve">Gould </w:t>
      </w:r>
      <w:r w:rsidR="00543DE8">
        <w:t>,</w:t>
      </w:r>
      <w:proofErr w:type="gramEnd"/>
      <w:r w:rsidR="00543DE8">
        <w:t xml:space="preserve"> Jenny Armstrong </w:t>
      </w:r>
      <w:r w:rsidR="00E13F6D" w:rsidRPr="00E13F6D">
        <w:t xml:space="preserve"> </w:t>
      </w:r>
      <w:r w:rsidR="00707E63">
        <w:t>Anne Elson</w:t>
      </w:r>
      <w:r w:rsidR="00451088">
        <w:t xml:space="preserve">, Diana O’Reilly, Angela Everitt, Ann Allison.  </w:t>
      </w:r>
      <w:r w:rsidR="00707E63">
        <w:t xml:space="preserve"> </w:t>
      </w:r>
      <w:r w:rsidR="005F24F2">
        <w:t xml:space="preserve"> </w:t>
      </w:r>
    </w:p>
    <w:p w14:paraId="520BD6FC" w14:textId="77777777" w:rsidR="005E243C" w:rsidRPr="00E13F6D" w:rsidRDefault="005E243C" w:rsidP="00721D3C">
      <w:pPr>
        <w:ind w:left="14"/>
      </w:pPr>
      <w:r>
        <w:rPr>
          <w:b/>
        </w:rPr>
        <w:t>Apologies:</w:t>
      </w:r>
      <w:r>
        <w:t xml:space="preserve">   Wilf Feely </w:t>
      </w:r>
    </w:p>
    <w:p w14:paraId="2B4360C8" w14:textId="77777777" w:rsidR="00311F93" w:rsidRDefault="005F24F2">
      <w:pPr>
        <w:ind w:left="14"/>
      </w:pPr>
      <w:r>
        <w:t xml:space="preserve">Jenny </w:t>
      </w:r>
      <w:r w:rsidR="00451088">
        <w:t>hosted this 16</w:t>
      </w:r>
      <w:r w:rsidR="00E13F6D" w:rsidRPr="00E13F6D">
        <w:rPr>
          <w:vertAlign w:val="superscript"/>
        </w:rPr>
        <w:t>th</w:t>
      </w:r>
      <w:r w:rsidR="00E13F6D">
        <w:t xml:space="preserve"> </w:t>
      </w:r>
      <w:r w:rsidR="00C262C8">
        <w:t>Zoom meet</w:t>
      </w:r>
      <w:r w:rsidR="00E13F6D">
        <w:t xml:space="preserve">ing.  The last meeting was on </w:t>
      </w:r>
      <w:r w:rsidR="00451088">
        <w:t>16</w:t>
      </w:r>
      <w:r w:rsidR="00451088" w:rsidRPr="00451088">
        <w:rPr>
          <w:vertAlign w:val="superscript"/>
        </w:rPr>
        <w:t>th</w:t>
      </w:r>
      <w:r w:rsidR="00451088">
        <w:t xml:space="preserve"> January 2022 </w:t>
      </w:r>
    </w:p>
    <w:p w14:paraId="52E4AD53" w14:textId="77777777" w:rsidR="00543DE8" w:rsidRDefault="00543DE8">
      <w:pPr>
        <w:ind w:left="14"/>
      </w:pPr>
      <w:r>
        <w:t>The minutes fr</w:t>
      </w:r>
      <w:r w:rsidR="00451088">
        <w:t>om the</w:t>
      </w:r>
      <w:r w:rsidR="00D81C73">
        <w:t xml:space="preserve"> 16</w:t>
      </w:r>
      <w:r w:rsidR="00D81C73" w:rsidRPr="00D81C73">
        <w:rPr>
          <w:vertAlign w:val="superscript"/>
        </w:rPr>
        <w:t>th</w:t>
      </w:r>
      <w:r w:rsidR="00D81C73">
        <w:t xml:space="preserve"> </w:t>
      </w:r>
      <w:r w:rsidR="00451088" w:rsidRPr="00451088">
        <w:rPr>
          <w:vertAlign w:val="superscript"/>
        </w:rPr>
        <w:t>t</w:t>
      </w:r>
      <w:r w:rsidR="00451088">
        <w:t xml:space="preserve"> January </w:t>
      </w:r>
      <w:r>
        <w:t xml:space="preserve">were taken as correct. </w:t>
      </w:r>
    </w:p>
    <w:p w14:paraId="29DA2CBC" w14:textId="77777777" w:rsidR="00451088" w:rsidRDefault="00451088" w:rsidP="00451088">
      <w:pPr>
        <w:ind w:left="14"/>
      </w:pPr>
      <w:r>
        <w:t>Jenny welcomed everyone to the meeting and we read the Gospel for the 8</w:t>
      </w:r>
      <w:r w:rsidRPr="00451088">
        <w:rPr>
          <w:vertAlign w:val="superscript"/>
        </w:rPr>
        <w:t>th</w:t>
      </w:r>
      <w:r>
        <w:t xml:space="preserve"> Sunday in Ordinary Time, Luke 6 (39- 45)</w:t>
      </w:r>
    </w:p>
    <w:p w14:paraId="31F2EB22" w14:textId="77777777" w:rsidR="00543DE8" w:rsidRDefault="00543DE8">
      <w:pPr>
        <w:ind w:left="14"/>
        <w:rPr>
          <w:b/>
        </w:rPr>
      </w:pPr>
      <w:r w:rsidRPr="00543DE8">
        <w:rPr>
          <w:b/>
        </w:rPr>
        <w:t xml:space="preserve">Matters arising </w:t>
      </w:r>
    </w:p>
    <w:p w14:paraId="4F335217" w14:textId="77777777" w:rsidR="00451088" w:rsidRDefault="00451088">
      <w:pPr>
        <w:ind w:left="14"/>
      </w:pPr>
      <w:r w:rsidRPr="00451088">
        <w:t>The service for World Prayer for Christian Unity was held at Lillington Free Church</w:t>
      </w:r>
      <w:r w:rsidR="00190450">
        <w:t xml:space="preserve"> on 23rd January</w:t>
      </w:r>
      <w:r w:rsidRPr="00451088">
        <w:t xml:space="preserve"> and</w:t>
      </w:r>
      <w:r>
        <w:t xml:space="preserve"> 6 members of Catholic Leamington were there. Anne was thanked for publicising it as it had not received much publicity generally.  </w:t>
      </w:r>
    </w:p>
    <w:p w14:paraId="7EE114EB" w14:textId="77777777" w:rsidR="00795BEC" w:rsidRPr="00AC6509" w:rsidRDefault="00795BEC">
      <w:pPr>
        <w:ind w:left="14"/>
      </w:pPr>
      <w:r w:rsidRPr="00795BEC">
        <w:rPr>
          <w:b/>
        </w:rPr>
        <w:t xml:space="preserve">CAFOD </w:t>
      </w:r>
    </w:p>
    <w:p w14:paraId="1BEC7009" w14:textId="77777777" w:rsidR="00795BEC" w:rsidRDefault="00795BEC">
      <w:pPr>
        <w:ind w:left="14"/>
      </w:pPr>
      <w:r w:rsidRPr="00AC6509">
        <w:t>Ann gave a report on the emergency appeal for A</w:t>
      </w:r>
      <w:r w:rsidR="005E243C">
        <w:t>fghanistan made recently.   CAFOD</w:t>
      </w:r>
      <w:r w:rsidRPr="00AC6509">
        <w:t xml:space="preserve"> had written to</w:t>
      </w:r>
      <w:r w:rsidR="00AC6509">
        <w:t xml:space="preserve"> her to thank the parish for a donation of £250 to the appeal.  No-one at the meeting knew that there had been an appeal but glad we were able to help.    The appeal fund has raised £1.1 million already and it is still open. CAFOD report that that as banking collapsed with the withdrawal of the west’s support many people have no access to cash and doctor</w:t>
      </w:r>
      <w:r w:rsidR="00D81C73">
        <w:t>s,</w:t>
      </w:r>
      <w:r w:rsidR="00AC6509">
        <w:t xml:space="preserve"> teachers and other workers have not been paid for months.        But there has been progress with 1,000 vul</w:t>
      </w:r>
      <w:r w:rsidR="00D81C73">
        <w:t xml:space="preserve">nerable families receiving help via their schemes. </w:t>
      </w:r>
    </w:p>
    <w:p w14:paraId="5892DC10" w14:textId="77777777" w:rsidR="00AC6509" w:rsidRDefault="00AC6509">
      <w:pPr>
        <w:ind w:left="14"/>
      </w:pPr>
      <w:r>
        <w:t>During Lent CAFOD’s campaign is</w:t>
      </w:r>
      <w:r w:rsidR="008B5E8E">
        <w:t xml:space="preserve">     </w:t>
      </w:r>
      <w:r>
        <w:t xml:space="preserve"> </w:t>
      </w:r>
      <w:hyperlink r:id="rId5" w:history="1">
        <w:r w:rsidR="008B5E8E" w:rsidRPr="001C3EDC">
          <w:rPr>
            <w:rStyle w:val="Hyperlink"/>
          </w:rPr>
          <w:t>https://cafod.org.uk/Fundraise/Walk-Against-Hunger</w:t>
        </w:r>
      </w:hyperlink>
      <w:r w:rsidR="008B5E8E">
        <w:t xml:space="preserve">     and Ann is going into schools to talk to the children with videos to tell them about the challenges faced by many.   - 200 million </w:t>
      </w:r>
      <w:proofErr w:type="spellStart"/>
      <w:r w:rsidR="008B5E8E" w:rsidRPr="001C0C59">
        <w:t>chlldren</w:t>
      </w:r>
      <w:proofErr w:type="spellEnd"/>
      <w:r w:rsidR="008B5E8E">
        <w:t xml:space="preserve"> worldwide going hungry.   She is also organising a Hunger Lunch for Family Fast Day on the 11</w:t>
      </w:r>
      <w:r w:rsidR="008B5E8E" w:rsidRPr="008B5E8E">
        <w:rPr>
          <w:vertAlign w:val="superscript"/>
        </w:rPr>
        <w:t>th</w:t>
      </w:r>
      <w:r w:rsidR="008B5E8E">
        <w:t xml:space="preserve"> March</w:t>
      </w:r>
      <w:r w:rsidR="00E373FB">
        <w:t xml:space="preserve"> after the </w:t>
      </w:r>
      <w:proofErr w:type="gramStart"/>
      <w:r w:rsidR="00E373FB">
        <w:t>12.30pm  Mass</w:t>
      </w:r>
      <w:proofErr w:type="gramEnd"/>
      <w:r w:rsidR="00E373FB">
        <w:t xml:space="preserve"> </w:t>
      </w:r>
      <w:r w:rsidR="008B5E8E">
        <w:t xml:space="preserve"> in the church hall and would be glad of helpers. </w:t>
      </w:r>
    </w:p>
    <w:p w14:paraId="15114701" w14:textId="77777777" w:rsidR="00E373FB" w:rsidRDefault="00E373FB">
      <w:pPr>
        <w:ind w:left="14"/>
      </w:pPr>
      <w:r>
        <w:t>Ann also reported that the Diocese are encouraging all schools to sign up for the ‘</w:t>
      </w:r>
      <w:r w:rsidR="00D81C73">
        <w:t>Live S</w:t>
      </w:r>
      <w:r>
        <w:t xml:space="preserve">imply’ award as soon as possible and have appointed a member of staff at the Diocese to help. </w:t>
      </w:r>
    </w:p>
    <w:p w14:paraId="52DDA823" w14:textId="3261D826" w:rsidR="002B71B5" w:rsidRPr="00AC6509" w:rsidRDefault="002B71B5">
      <w:pPr>
        <w:ind w:left="14"/>
      </w:pPr>
      <w:r>
        <w:t xml:space="preserve">Lynda asked for some literature to go onto the Notice Board.  </w:t>
      </w:r>
      <w:r w:rsidR="00F56AF4" w:rsidRPr="001C0C59">
        <w:t>Ann to provide posters</w:t>
      </w:r>
    </w:p>
    <w:p w14:paraId="1C881817" w14:textId="77777777" w:rsidR="00086EAC" w:rsidRDefault="008B5E8E">
      <w:pPr>
        <w:pStyle w:val="Heading1"/>
        <w:ind w:left="9"/>
      </w:pPr>
      <w:r>
        <w:t xml:space="preserve">Rosary Intention for March </w:t>
      </w:r>
    </w:p>
    <w:p w14:paraId="2C10E7E0" w14:textId="77777777" w:rsidR="00795BEC" w:rsidRPr="00795BEC" w:rsidRDefault="00795BEC" w:rsidP="00795BEC">
      <w:r>
        <w:t xml:space="preserve">The situation in Ukraine and the threat of invasion and war was discussed and although there are many other pressing issues for people who are suffering in places such as Syria, Afghanistan and Yemen we decided that the most urgent need was for Ukraine. </w:t>
      </w:r>
    </w:p>
    <w:p w14:paraId="1F9C34B9" w14:textId="77777777" w:rsidR="00795BEC" w:rsidRDefault="00795BEC" w:rsidP="00795BEC">
      <w:pPr>
        <w:pStyle w:val="PlainText"/>
        <w:rPr>
          <w:b/>
        </w:rPr>
      </w:pPr>
      <w:r w:rsidRPr="00795BEC">
        <w:rPr>
          <w:b/>
        </w:rPr>
        <w:t>‘We pray for a peaceful resolution of conflict in so many areas in the world, particularly in Ukraine’</w:t>
      </w:r>
    </w:p>
    <w:p w14:paraId="469F6776" w14:textId="77777777" w:rsidR="00444678" w:rsidRDefault="00444678" w:rsidP="00444678">
      <w:pPr>
        <w:ind w:left="0" w:firstLine="0"/>
      </w:pPr>
    </w:p>
    <w:p w14:paraId="6C50F3EE" w14:textId="77777777" w:rsidR="00D81C73" w:rsidRDefault="00D81C73" w:rsidP="00444678">
      <w:pPr>
        <w:ind w:left="0" w:firstLine="0"/>
      </w:pPr>
    </w:p>
    <w:p w14:paraId="78AAD809" w14:textId="77777777" w:rsidR="00D81C73" w:rsidRDefault="00D81C73" w:rsidP="00444678">
      <w:pPr>
        <w:ind w:left="0" w:firstLine="0"/>
      </w:pPr>
    </w:p>
    <w:p w14:paraId="4D2EC4BC" w14:textId="77777777" w:rsidR="00444678" w:rsidRDefault="00444678" w:rsidP="00444678">
      <w:pPr>
        <w:rPr>
          <w:b/>
        </w:rPr>
      </w:pPr>
      <w:r w:rsidRPr="0048063E">
        <w:rPr>
          <w:b/>
        </w:rPr>
        <w:t xml:space="preserve">Stations of the Cross during Lent   </w:t>
      </w:r>
    </w:p>
    <w:p w14:paraId="163E36B1" w14:textId="77777777" w:rsidR="00444678" w:rsidRDefault="00444678" w:rsidP="00795BEC">
      <w:pPr>
        <w:pStyle w:val="PlainText"/>
      </w:pPr>
      <w:r w:rsidRPr="00444678">
        <w:t xml:space="preserve">The plan is to hold the stations for J and P in the Hall at St Peter’s on a Monday after the morning Mass which is at 9.30.   The stations will start at 10.30 giving time for a coffee.  There has already been coffee after mass at this time, organised by Giovanna and Jenny will talk to Giovanna to see if she is doing this regularly. </w:t>
      </w:r>
    </w:p>
    <w:p w14:paraId="6BC4E855" w14:textId="77777777" w:rsidR="00096D8E" w:rsidRDefault="00444678" w:rsidP="00444678">
      <w:pPr>
        <w:pStyle w:val="PlainText"/>
      </w:pPr>
      <w:r>
        <w:t>We had to decide between two pictures to replace the 2</w:t>
      </w:r>
      <w:r w:rsidRPr="00444678">
        <w:rPr>
          <w:vertAlign w:val="superscript"/>
        </w:rPr>
        <w:t>nd</w:t>
      </w:r>
      <w:r>
        <w:t xml:space="preserve"> </w:t>
      </w:r>
      <w:proofErr w:type="gramStart"/>
      <w:r>
        <w:t>Station  -</w:t>
      </w:r>
      <w:proofErr w:type="gramEnd"/>
      <w:r>
        <w:t xml:space="preserve">  both of the dire situation in Afghanistan.   Brian showed both with the wording suggested.   We came to a conclusion and Brian will integrate it in with the rest of the Power Point.   There has been one practice with the equipment but needs to be another at some time.   The sessions will be on 7</w:t>
      </w:r>
      <w:r w:rsidRPr="00444678">
        <w:rPr>
          <w:vertAlign w:val="superscript"/>
        </w:rPr>
        <w:t>th</w:t>
      </w:r>
      <w:r>
        <w:t xml:space="preserve"> ,14</w:t>
      </w:r>
      <w:r w:rsidRPr="00444678">
        <w:rPr>
          <w:vertAlign w:val="superscript"/>
        </w:rPr>
        <w:t>th</w:t>
      </w:r>
      <w:r>
        <w:t>,21</w:t>
      </w:r>
      <w:r w:rsidRPr="00444678">
        <w:rPr>
          <w:vertAlign w:val="superscript"/>
        </w:rPr>
        <w:t>st</w:t>
      </w:r>
      <w:r>
        <w:t>, 28</w:t>
      </w:r>
      <w:r w:rsidRPr="00444678">
        <w:rPr>
          <w:vertAlign w:val="superscript"/>
        </w:rPr>
        <w:t>th</w:t>
      </w:r>
      <w:r>
        <w:t xml:space="preserve"> March and 4</w:t>
      </w:r>
      <w:r w:rsidR="002B71B5" w:rsidRPr="002B71B5">
        <w:rPr>
          <w:vertAlign w:val="superscript"/>
        </w:rPr>
        <w:t>th</w:t>
      </w:r>
      <w:r w:rsidR="002B71B5">
        <w:t xml:space="preserve"> and 11</w:t>
      </w:r>
      <w:r w:rsidR="002B71B5" w:rsidRPr="002B71B5">
        <w:rPr>
          <w:vertAlign w:val="superscript"/>
        </w:rPr>
        <w:t>th</w:t>
      </w:r>
      <w:r w:rsidR="002B71B5">
        <w:t xml:space="preserve"> April.    Several people indicated that they would be able to support in some way.</w:t>
      </w:r>
    </w:p>
    <w:p w14:paraId="7C120261" w14:textId="77777777" w:rsidR="002B71B5" w:rsidRDefault="002B71B5" w:rsidP="00444678">
      <w:pPr>
        <w:pStyle w:val="PlainText"/>
      </w:pPr>
      <w:r>
        <w:t xml:space="preserve">Diana was thanked for finding the pictures which were an excellent selection and very emotionally engaging. </w:t>
      </w:r>
    </w:p>
    <w:p w14:paraId="59F24D08" w14:textId="77777777" w:rsidR="002B71B5" w:rsidRDefault="002B71B5" w:rsidP="00444678">
      <w:pPr>
        <w:pStyle w:val="PlainText"/>
      </w:pPr>
      <w:r>
        <w:t>Angela was very keen to have the use of these stations fo</w:t>
      </w:r>
      <w:r w:rsidR="00B81E80">
        <w:t xml:space="preserve">r her Church, St Charles Borromeo at Hampton the Hill as the priest there has asked for different groups to run the stations this lent. There was discussion on the best format and text and pictures will be available for them.  Brian and Angela to arrange.  </w:t>
      </w:r>
    </w:p>
    <w:p w14:paraId="3F82073F" w14:textId="77777777" w:rsidR="002B71B5" w:rsidRDefault="002B71B5" w:rsidP="00444678">
      <w:pPr>
        <w:pStyle w:val="PlainText"/>
      </w:pPr>
    </w:p>
    <w:p w14:paraId="7A5CBF78" w14:textId="77777777" w:rsidR="002B71B5" w:rsidRDefault="002B71B5" w:rsidP="00444678">
      <w:pPr>
        <w:pStyle w:val="PlainText"/>
      </w:pPr>
      <w:r>
        <w:t xml:space="preserve">A notice will be put in the newsletter </w:t>
      </w:r>
    </w:p>
    <w:p w14:paraId="532A58A7" w14:textId="77777777" w:rsidR="002B71B5" w:rsidRPr="00543DE8" w:rsidRDefault="002B71B5" w:rsidP="00444678">
      <w:pPr>
        <w:pStyle w:val="PlainText"/>
      </w:pPr>
    </w:p>
    <w:p w14:paraId="1A97D477" w14:textId="77777777" w:rsidR="00FE2E18" w:rsidRDefault="00C262C8" w:rsidP="00FE2E18">
      <w:pPr>
        <w:pStyle w:val="Heading1"/>
        <w:ind w:left="0" w:firstLine="0"/>
      </w:pPr>
      <w:r>
        <w:t xml:space="preserve">Saturday Friendship Group at the Way Ahead Project </w:t>
      </w:r>
    </w:p>
    <w:p w14:paraId="4DBE8BE2" w14:textId="77777777" w:rsidR="00E373FB" w:rsidRDefault="00E373FB" w:rsidP="00E373FB">
      <w:r>
        <w:t xml:space="preserve">Janice reported that she and Brian were moving </w:t>
      </w:r>
      <w:r w:rsidR="00444678">
        <w:t xml:space="preserve">to </w:t>
      </w:r>
      <w:r>
        <w:t xml:space="preserve">Bristol </w:t>
      </w:r>
      <w:r w:rsidR="00444678">
        <w:t xml:space="preserve">nearer to their daughter Helen.  This meant that the SFG would need a new convener.   Everyone at the meeting was very sad to hear about their leaving the parish – they will be sorely missed, but very understanding of their need to move.    In the light of this Janice and Brian are meeting with Julia Fan and Jenny to discuss the SFG moving forward. It is anticipated that the various tasks will be divided up but there does need to be a co-ordinator for this. </w:t>
      </w:r>
    </w:p>
    <w:p w14:paraId="22092EDA" w14:textId="77777777" w:rsidR="00E373FB" w:rsidRPr="00E373FB" w:rsidRDefault="00444678" w:rsidP="002B71B5">
      <w:r>
        <w:t xml:space="preserve">There are talks this coming </w:t>
      </w:r>
      <w:proofErr w:type="gramStart"/>
      <w:r>
        <w:t xml:space="preserve">weekend  </w:t>
      </w:r>
      <w:r w:rsidR="002B71B5">
        <w:t>a</w:t>
      </w:r>
      <w:r>
        <w:t>t</w:t>
      </w:r>
      <w:proofErr w:type="gramEnd"/>
      <w:r>
        <w:t xml:space="preserve"> all 3 Churches to inform the congregation about the work of the SFG and hopefully encou</w:t>
      </w:r>
      <w:r w:rsidR="002B71B5">
        <w:t xml:space="preserve">rage volunteers and new donors and several volunteers are helping with this. </w:t>
      </w:r>
      <w:r>
        <w:t xml:space="preserve">There will not be a cash appeal this time. </w:t>
      </w:r>
    </w:p>
    <w:p w14:paraId="55571B30" w14:textId="77777777" w:rsidR="00311F93" w:rsidRDefault="00C262C8">
      <w:pPr>
        <w:pStyle w:val="Heading1"/>
        <w:ind w:left="9"/>
      </w:pPr>
      <w:r>
        <w:t xml:space="preserve">Live Simply  </w:t>
      </w:r>
    </w:p>
    <w:p w14:paraId="09BAF0E9" w14:textId="77777777" w:rsidR="00FF30D0" w:rsidRDefault="002B71B5" w:rsidP="002B71B5">
      <w:r>
        <w:t xml:space="preserve">The Recycling Box for good causes is at St Josephs at present and was publicised by Father Noel. </w:t>
      </w:r>
      <w:r w:rsidR="0048063E">
        <w:t xml:space="preserve">.  </w:t>
      </w:r>
    </w:p>
    <w:p w14:paraId="63B8C068" w14:textId="77777777" w:rsidR="00812A67" w:rsidRPr="00812A67" w:rsidRDefault="00812A67" w:rsidP="00514D4D">
      <w:pPr>
        <w:rPr>
          <w:b/>
        </w:rPr>
      </w:pPr>
      <w:r w:rsidRPr="00812A67">
        <w:rPr>
          <w:b/>
        </w:rPr>
        <w:t>Fair Trade</w:t>
      </w:r>
    </w:p>
    <w:p w14:paraId="41BA449A" w14:textId="77777777" w:rsidR="00623C80" w:rsidRDefault="002B71B5" w:rsidP="0048063E">
      <w:r>
        <w:t>It is now Fair Trade Fortnight and Jenny held a Traidcraft stall at Our Lady’s on Sunday which was well received.</w:t>
      </w:r>
      <w:r w:rsidR="00623C80">
        <w:t xml:space="preserve"> (£70 taken) </w:t>
      </w:r>
    </w:p>
    <w:p w14:paraId="21E69439" w14:textId="77777777" w:rsidR="0048063E" w:rsidRDefault="002B71B5" w:rsidP="00760A41">
      <w:pPr>
        <w:ind w:left="0" w:firstLine="0"/>
      </w:pPr>
      <w:r>
        <w:t xml:space="preserve"> Another is planned for 6</w:t>
      </w:r>
      <w:r w:rsidRPr="002B71B5">
        <w:rPr>
          <w:vertAlign w:val="superscript"/>
        </w:rPr>
        <w:t>th</w:t>
      </w:r>
      <w:r>
        <w:t xml:space="preserve"> March at St Peter’s.   </w:t>
      </w:r>
    </w:p>
    <w:p w14:paraId="25D1251A" w14:textId="77777777" w:rsidR="00B81E80" w:rsidRPr="00B81E80" w:rsidRDefault="002B71B5" w:rsidP="00B81E80">
      <w:pPr>
        <w:rPr>
          <w:b/>
        </w:rPr>
      </w:pPr>
      <w:r w:rsidRPr="002B71B5">
        <w:rPr>
          <w:b/>
        </w:rPr>
        <w:t xml:space="preserve">ACAT Card Campaign </w:t>
      </w:r>
    </w:p>
    <w:p w14:paraId="63891A7A" w14:textId="77777777" w:rsidR="002B71B5" w:rsidRDefault="002B71B5" w:rsidP="0048063E">
      <w:r w:rsidRPr="00B81E80">
        <w:t xml:space="preserve">Diana had the ACAT list </w:t>
      </w:r>
      <w:r w:rsidR="00B81E80">
        <w:t xml:space="preserve">which had many cases but only 2 Christians and a discussion was held on the best way to engage people in the process of sending cards. Angela said that at her parish they gave out lists for people to do their own. At St Peter’s we had found it tricky to make sure people did not send Christian greetings when it might endanger people’s </w:t>
      </w:r>
      <w:r w:rsidR="00623C80">
        <w:t>lives.    There were various possibilities.</w:t>
      </w:r>
    </w:p>
    <w:p w14:paraId="1DC9B7D4" w14:textId="77777777" w:rsidR="00623C80" w:rsidRDefault="00623C80" w:rsidP="00623C80">
      <w:pPr>
        <w:pStyle w:val="ListParagraph"/>
        <w:numPr>
          <w:ilvl w:val="0"/>
          <w:numId w:val="2"/>
        </w:numPr>
      </w:pPr>
      <w:r>
        <w:t>Newsletter items (Extra)</w:t>
      </w:r>
    </w:p>
    <w:p w14:paraId="5E9DFD01" w14:textId="77777777" w:rsidR="00623C80" w:rsidRDefault="00623C80" w:rsidP="00623C80">
      <w:pPr>
        <w:pStyle w:val="ListParagraph"/>
        <w:numPr>
          <w:ilvl w:val="0"/>
          <w:numId w:val="2"/>
        </w:numPr>
      </w:pPr>
      <w:r>
        <w:lastRenderedPageBreak/>
        <w:t>Notice Board (Diana will let Lynda have info)</w:t>
      </w:r>
    </w:p>
    <w:p w14:paraId="6E000A05" w14:textId="77777777" w:rsidR="00623C80" w:rsidRDefault="00623C80" w:rsidP="00623C80">
      <w:pPr>
        <w:pStyle w:val="ListParagraph"/>
        <w:numPr>
          <w:ilvl w:val="0"/>
          <w:numId w:val="2"/>
        </w:numPr>
      </w:pPr>
      <w:r>
        <w:t>Signing in Church (crowds around the table might not be good)</w:t>
      </w:r>
    </w:p>
    <w:p w14:paraId="128D48EC" w14:textId="77777777" w:rsidR="00623C80" w:rsidRDefault="00623C80" w:rsidP="00623C80">
      <w:pPr>
        <w:pStyle w:val="ListParagraph"/>
        <w:numPr>
          <w:ilvl w:val="0"/>
          <w:numId w:val="2"/>
        </w:numPr>
      </w:pPr>
      <w:r>
        <w:t>Having a collection for the postage and a working party to do the cards, (will people have cash?)</w:t>
      </w:r>
    </w:p>
    <w:p w14:paraId="513336D0" w14:textId="77777777" w:rsidR="00623C80" w:rsidRDefault="00623C80" w:rsidP="00623C80">
      <w:pPr>
        <w:pStyle w:val="ListParagraph"/>
        <w:numPr>
          <w:ilvl w:val="0"/>
          <w:numId w:val="2"/>
        </w:numPr>
      </w:pPr>
      <w:r>
        <w:t xml:space="preserve">Having envelopes with labels and pre-printed cards </w:t>
      </w:r>
    </w:p>
    <w:p w14:paraId="34CAA26E" w14:textId="77777777" w:rsidR="002B71B5" w:rsidRPr="00623C80" w:rsidRDefault="00623C80" w:rsidP="00623C80">
      <w:pPr>
        <w:ind w:left="370" w:firstLine="0"/>
      </w:pPr>
      <w:r>
        <w:t xml:space="preserve">We deferred the decision for a month apart from publicity on the notice board. </w:t>
      </w:r>
    </w:p>
    <w:p w14:paraId="5CC619C5" w14:textId="77777777" w:rsidR="0048063E" w:rsidRDefault="0048063E" w:rsidP="0048063E">
      <w:pPr>
        <w:ind w:left="0" w:firstLine="0"/>
        <w:rPr>
          <w:b/>
        </w:rPr>
      </w:pPr>
      <w:r w:rsidRPr="0048063E">
        <w:rPr>
          <w:b/>
        </w:rPr>
        <w:t>AOB</w:t>
      </w:r>
    </w:p>
    <w:p w14:paraId="36D7832B" w14:textId="5A647D1A" w:rsidR="00623C80" w:rsidRDefault="00623C80" w:rsidP="0048063E">
      <w:pPr>
        <w:ind w:left="0" w:firstLine="0"/>
      </w:pPr>
      <w:r w:rsidRPr="00623C80">
        <w:t>Angela reported that the ‘</w:t>
      </w:r>
      <w:r w:rsidRPr="00623C80">
        <w:rPr>
          <w:b/>
        </w:rPr>
        <w:t>Circle of Friends’</w:t>
      </w:r>
      <w:r w:rsidR="00760A41">
        <w:rPr>
          <w:b/>
        </w:rPr>
        <w:t xml:space="preserve"> </w:t>
      </w:r>
      <w:r w:rsidRPr="00623C80">
        <w:t xml:space="preserve">in Warwick has almost completed the preparation to present the case to the Home Office </w:t>
      </w:r>
      <w:r>
        <w:t xml:space="preserve">– they are submitting the </w:t>
      </w:r>
      <w:r w:rsidR="00760A41">
        <w:t>application very soon.  They have a suitable house which is furnished, and it will be shortly ready to receive a family of refugees. They have raised £13,000.  There is also a team of helpers with language.  Everyone at the meeting was very pleased and congratulated the team on their very considerable achie</w:t>
      </w:r>
      <w:r w:rsidR="007B0C47">
        <w:t>vement.    Circle of Friends is</w:t>
      </w:r>
      <w:r w:rsidR="00760A41">
        <w:t xml:space="preserve"> crowd funding towards the purchase of a house also.   Angela thanked everyone who had helped and SPAN for the donation of £300.  </w:t>
      </w:r>
    </w:p>
    <w:p w14:paraId="33B736FE" w14:textId="7EE16B8B" w:rsidR="00D81C73" w:rsidRPr="00623C80" w:rsidRDefault="00D81C73" w:rsidP="0048063E">
      <w:pPr>
        <w:ind w:left="0" w:firstLine="0"/>
      </w:pPr>
      <w:bookmarkStart w:id="0" w:name="_GoBack"/>
      <w:bookmarkEnd w:id="0"/>
      <w:r>
        <w:t>The meeting finished with a prayer and we remembered Anna Godwin’s mother</w:t>
      </w:r>
      <w:r w:rsidR="001C0C59">
        <w:t xml:space="preserve">, Daphne Turner, </w:t>
      </w:r>
      <w:r>
        <w:t xml:space="preserve">who died last week in our prayers.  </w:t>
      </w:r>
    </w:p>
    <w:p w14:paraId="16C57994" w14:textId="77777777" w:rsidR="00DC0AD2" w:rsidRDefault="00D81C73" w:rsidP="0048063E">
      <w:pPr>
        <w:ind w:left="0" w:firstLine="0"/>
        <w:rPr>
          <w:b/>
        </w:rPr>
      </w:pPr>
      <w:r>
        <w:rPr>
          <w:b/>
        </w:rPr>
        <w:t>Next meeting on 21</w:t>
      </w:r>
      <w:r w:rsidRPr="00D81C73">
        <w:rPr>
          <w:b/>
          <w:vertAlign w:val="superscript"/>
        </w:rPr>
        <w:t>st</w:t>
      </w:r>
      <w:r>
        <w:rPr>
          <w:b/>
        </w:rPr>
        <w:t xml:space="preserve"> March 2022   The gospel reading will be 4</w:t>
      </w:r>
      <w:r w:rsidRPr="00D81C73">
        <w:rPr>
          <w:b/>
          <w:vertAlign w:val="superscript"/>
        </w:rPr>
        <w:t>th</w:t>
      </w:r>
      <w:r>
        <w:rPr>
          <w:b/>
        </w:rPr>
        <w:t xml:space="preserve"> Sunday of </w:t>
      </w:r>
      <w:proofErr w:type="gramStart"/>
      <w:r>
        <w:rPr>
          <w:b/>
        </w:rPr>
        <w:t xml:space="preserve">Lent </w:t>
      </w:r>
      <w:r w:rsidR="00DC0AD2">
        <w:rPr>
          <w:b/>
        </w:rPr>
        <w:t xml:space="preserve"> C</w:t>
      </w:r>
      <w:proofErr w:type="gramEnd"/>
      <w:r w:rsidR="00DC0AD2">
        <w:rPr>
          <w:b/>
        </w:rPr>
        <w:t xml:space="preserve"> </w:t>
      </w:r>
    </w:p>
    <w:p w14:paraId="30D5EB4C" w14:textId="77777777" w:rsidR="00623C80" w:rsidRDefault="00DC0AD2" w:rsidP="0048063E">
      <w:pPr>
        <w:ind w:left="0" w:firstLine="0"/>
        <w:rPr>
          <w:b/>
        </w:rPr>
      </w:pPr>
      <w:r>
        <w:rPr>
          <w:b/>
        </w:rPr>
        <w:t xml:space="preserve"> Luke 15 1-3 ;11- 32</w:t>
      </w:r>
    </w:p>
    <w:p w14:paraId="19B095DB" w14:textId="77777777" w:rsidR="00623C80" w:rsidRPr="0048063E" w:rsidRDefault="00623C80" w:rsidP="0048063E">
      <w:pPr>
        <w:ind w:left="0" w:firstLine="0"/>
        <w:rPr>
          <w:b/>
        </w:rPr>
      </w:pPr>
    </w:p>
    <w:p w14:paraId="2671C4D5" w14:textId="77777777" w:rsidR="00721D3C" w:rsidRDefault="00721D3C" w:rsidP="00721D3C">
      <w:pPr>
        <w:spacing w:after="166" w:line="259" w:lineRule="auto"/>
        <w:ind w:left="0" w:firstLine="0"/>
      </w:pPr>
    </w:p>
    <w:sectPr w:rsidR="00721D3C">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E24"/>
    <w:multiLevelType w:val="hybridMultilevel"/>
    <w:tmpl w:val="CE762A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63EE3"/>
    <w:rsid w:val="00077C17"/>
    <w:rsid w:val="00086EAC"/>
    <w:rsid w:val="00096D8E"/>
    <w:rsid w:val="000D5064"/>
    <w:rsid w:val="00153FF2"/>
    <w:rsid w:val="001611A6"/>
    <w:rsid w:val="00190450"/>
    <w:rsid w:val="00197E61"/>
    <w:rsid w:val="001B5D95"/>
    <w:rsid w:val="001C0C59"/>
    <w:rsid w:val="00201D29"/>
    <w:rsid w:val="00234C53"/>
    <w:rsid w:val="00246D85"/>
    <w:rsid w:val="002B71B5"/>
    <w:rsid w:val="00311F93"/>
    <w:rsid w:val="0038146C"/>
    <w:rsid w:val="00385C1D"/>
    <w:rsid w:val="003A221D"/>
    <w:rsid w:val="003C788A"/>
    <w:rsid w:val="0040575E"/>
    <w:rsid w:val="0041503D"/>
    <w:rsid w:val="00444678"/>
    <w:rsid w:val="004449BB"/>
    <w:rsid w:val="00451088"/>
    <w:rsid w:val="0048063E"/>
    <w:rsid w:val="00514D4D"/>
    <w:rsid w:val="00543DE8"/>
    <w:rsid w:val="005B61B7"/>
    <w:rsid w:val="005E0BD0"/>
    <w:rsid w:val="005E243C"/>
    <w:rsid w:val="005F24F2"/>
    <w:rsid w:val="00623C80"/>
    <w:rsid w:val="006445FA"/>
    <w:rsid w:val="00667844"/>
    <w:rsid w:val="00693871"/>
    <w:rsid w:val="006F7951"/>
    <w:rsid w:val="00707E63"/>
    <w:rsid w:val="00721D3C"/>
    <w:rsid w:val="00753422"/>
    <w:rsid w:val="00760A41"/>
    <w:rsid w:val="00795BEC"/>
    <w:rsid w:val="007B0C47"/>
    <w:rsid w:val="007C67D3"/>
    <w:rsid w:val="007E06A9"/>
    <w:rsid w:val="007E6821"/>
    <w:rsid w:val="00805780"/>
    <w:rsid w:val="00812A67"/>
    <w:rsid w:val="00812E7E"/>
    <w:rsid w:val="00857CCC"/>
    <w:rsid w:val="008867CD"/>
    <w:rsid w:val="008A2EF4"/>
    <w:rsid w:val="008B5E8E"/>
    <w:rsid w:val="008E577D"/>
    <w:rsid w:val="008F40E2"/>
    <w:rsid w:val="0099367A"/>
    <w:rsid w:val="00AC2060"/>
    <w:rsid w:val="00AC6509"/>
    <w:rsid w:val="00B03F3F"/>
    <w:rsid w:val="00B61E64"/>
    <w:rsid w:val="00B7397D"/>
    <w:rsid w:val="00B81E80"/>
    <w:rsid w:val="00B9589B"/>
    <w:rsid w:val="00BE1D38"/>
    <w:rsid w:val="00C262C8"/>
    <w:rsid w:val="00C31BD4"/>
    <w:rsid w:val="00C51B98"/>
    <w:rsid w:val="00C903F0"/>
    <w:rsid w:val="00CA5651"/>
    <w:rsid w:val="00CB5D99"/>
    <w:rsid w:val="00CC4CD6"/>
    <w:rsid w:val="00D608D8"/>
    <w:rsid w:val="00D73D3F"/>
    <w:rsid w:val="00D81C73"/>
    <w:rsid w:val="00DB236C"/>
    <w:rsid w:val="00DC0AD2"/>
    <w:rsid w:val="00DF610A"/>
    <w:rsid w:val="00E13F6D"/>
    <w:rsid w:val="00E25F2D"/>
    <w:rsid w:val="00E373FB"/>
    <w:rsid w:val="00E6288A"/>
    <w:rsid w:val="00E75342"/>
    <w:rsid w:val="00EB67FF"/>
    <w:rsid w:val="00F462AA"/>
    <w:rsid w:val="00F56AF4"/>
    <w:rsid w:val="00F656F0"/>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9002"/>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unhideWhenUsed/>
    <w:rsid w:val="00753422"/>
    <w:rPr>
      <w:color w:val="0000FF"/>
      <w:u w:val="single"/>
    </w:rPr>
  </w:style>
  <w:style w:type="paragraph" w:styleId="PlainText">
    <w:name w:val="Plain Text"/>
    <w:basedOn w:val="Normal"/>
    <w:link w:val="PlainTextChar"/>
    <w:uiPriority w:val="99"/>
    <w:unhideWhenUsed/>
    <w:rsid w:val="005B61B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5B61B7"/>
    <w:rPr>
      <w:rFonts w:ascii="Calibri" w:eastAsiaTheme="minorHAnsi" w:hAnsi="Calibri"/>
      <w:szCs w:val="21"/>
      <w:lang w:eastAsia="en-US"/>
    </w:rPr>
  </w:style>
  <w:style w:type="paragraph" w:styleId="ListParagraph">
    <w:name w:val="List Paragraph"/>
    <w:basedOn w:val="Normal"/>
    <w:uiPriority w:val="34"/>
    <w:qFormat/>
    <w:rsid w:val="0062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979309440">
      <w:bodyDiv w:val="1"/>
      <w:marLeft w:val="0"/>
      <w:marRight w:val="0"/>
      <w:marTop w:val="0"/>
      <w:marBottom w:val="0"/>
      <w:divBdr>
        <w:top w:val="none" w:sz="0" w:space="0" w:color="auto"/>
        <w:left w:val="none" w:sz="0" w:space="0" w:color="auto"/>
        <w:bottom w:val="none" w:sz="0" w:space="0" w:color="auto"/>
        <w:right w:val="none" w:sz="0" w:space="0" w:color="auto"/>
      </w:divBdr>
    </w:div>
    <w:div w:id="1797679734">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fod.org.uk/Fundraise/Walk-Against-Hu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2022-02-24T11:41:00Z</dcterms:created>
  <dcterms:modified xsi:type="dcterms:W3CDTF">2022-02-24T11:41:00Z</dcterms:modified>
</cp:coreProperties>
</file>